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6261E7" w14:textId="2B793488" w:rsidR="00E71DC1" w:rsidRDefault="00E71DC1" w:rsidP="00E71DC1">
      <w:pPr>
        <w:jc w:val="center"/>
        <w:rPr>
          <w:b/>
          <w:bCs/>
          <w:sz w:val="32"/>
          <w:szCs w:val="32"/>
          <w:u w:val="single"/>
          <w:rtl/>
        </w:rPr>
      </w:pPr>
      <w:r w:rsidRPr="00E33562">
        <w:rPr>
          <w:rFonts w:ascii="DIN Next LT Arabic" w:hAnsi="DIN Next LT Arabic" w:cs="DIN Next LT Arabic"/>
          <w:noProof/>
        </w:rPr>
        <w:drawing>
          <wp:anchor distT="0" distB="0" distL="114300" distR="114300" simplePos="0" relativeHeight="251659264" behindDoc="0" locked="0" layoutInCell="1" allowOverlap="1" wp14:anchorId="63E11C19" wp14:editId="0D401FA3">
            <wp:simplePos x="0" y="0"/>
            <wp:positionH relativeFrom="margin">
              <wp:align>center</wp:align>
            </wp:positionH>
            <wp:positionV relativeFrom="paragraph">
              <wp:posOffset>-584200</wp:posOffset>
            </wp:positionV>
            <wp:extent cx="822325" cy="649413"/>
            <wp:effectExtent l="0" t="0" r="0" b="0"/>
            <wp:wrapNone/>
            <wp:docPr id="1525506919" name="صورة 1" descr="الصفحة الرئيس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الصفحة الرئيسية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325" cy="649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b/>
          <w:bCs/>
          <w:sz w:val="32"/>
          <w:szCs w:val="32"/>
          <w:u w:val="single"/>
          <w:rtl/>
        </w:rPr>
        <w:t xml:space="preserve"> </w:t>
      </w:r>
    </w:p>
    <w:p w14:paraId="0B52CB2A" w14:textId="77777777" w:rsidR="00E71DC1" w:rsidRDefault="00E71DC1" w:rsidP="00E71DC1">
      <w:pPr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</w:t>
      </w:r>
    </w:p>
    <w:p w14:paraId="0248C17C" w14:textId="77777777" w:rsidR="00E71DC1" w:rsidRDefault="00E71DC1" w:rsidP="00E71DC1">
      <w:pPr>
        <w:jc w:val="center"/>
        <w:rPr>
          <w:b/>
          <w:bCs/>
          <w:sz w:val="28"/>
          <w:szCs w:val="28"/>
          <w:u w:val="single"/>
          <w:rtl/>
        </w:rPr>
      </w:pPr>
    </w:p>
    <w:p w14:paraId="466A61EE" w14:textId="0BB4C267" w:rsidR="00E71DC1" w:rsidRPr="00FC22EB" w:rsidRDefault="00B501BB" w:rsidP="00B501BB">
      <w:pPr>
        <w:spacing w:after="0" w:line="360" w:lineRule="auto"/>
        <w:jc w:val="lowKashida"/>
        <w:rPr>
          <w:b/>
          <w:bCs/>
          <w:sz w:val="32"/>
          <w:szCs w:val="32"/>
          <w:u w:val="single"/>
          <w:rtl/>
        </w:rPr>
      </w:pPr>
      <w:r w:rsidRPr="00FC22EB">
        <w:rPr>
          <w:rFonts w:hint="cs"/>
          <w:b/>
          <w:bCs/>
          <w:sz w:val="32"/>
          <w:szCs w:val="32"/>
          <w:u w:val="single"/>
          <w:rtl/>
        </w:rPr>
        <w:t>إقرار المرشد بقيام الطالب بالتعديلات المطلوبة من اللجنة العلمية</w:t>
      </w:r>
    </w:p>
    <w:p w14:paraId="3092B1CD" w14:textId="77777777" w:rsidR="00B501BB" w:rsidRPr="00B501BB" w:rsidRDefault="00B501BB" w:rsidP="00B501BB">
      <w:pPr>
        <w:spacing w:after="0" w:line="360" w:lineRule="auto"/>
        <w:jc w:val="lowKashida"/>
        <w:rPr>
          <w:b/>
          <w:bCs/>
          <w:sz w:val="28"/>
          <w:szCs w:val="28"/>
          <w:u w:val="single"/>
          <w:rtl/>
        </w:rPr>
      </w:pPr>
    </w:p>
    <w:p w14:paraId="3CEFD961" w14:textId="3E6DDB94" w:rsidR="005B074C" w:rsidRPr="00FC22EB" w:rsidRDefault="00E71DC1" w:rsidP="00B501BB">
      <w:pPr>
        <w:spacing w:after="0" w:line="360" w:lineRule="auto"/>
        <w:jc w:val="lowKashida"/>
        <w:rPr>
          <w:sz w:val="32"/>
          <w:szCs w:val="32"/>
          <w:rtl/>
        </w:rPr>
      </w:pPr>
      <w:r w:rsidRPr="00FC22EB">
        <w:rPr>
          <w:rFonts w:hint="cs"/>
          <w:sz w:val="32"/>
          <w:szCs w:val="32"/>
          <w:rtl/>
        </w:rPr>
        <w:t xml:space="preserve"> الاسم: </w:t>
      </w:r>
    </w:p>
    <w:p w14:paraId="7A3BB9CE" w14:textId="2F3BF9F2" w:rsidR="00E71DC1" w:rsidRPr="00FC22EB" w:rsidRDefault="00E71DC1" w:rsidP="00B501BB">
      <w:pPr>
        <w:spacing w:after="0" w:line="360" w:lineRule="auto"/>
        <w:jc w:val="lowKashida"/>
        <w:rPr>
          <w:sz w:val="32"/>
          <w:szCs w:val="32"/>
          <w:rtl/>
        </w:rPr>
      </w:pPr>
      <w:r w:rsidRPr="00FC22EB">
        <w:rPr>
          <w:rFonts w:hint="cs"/>
          <w:sz w:val="32"/>
          <w:szCs w:val="32"/>
          <w:rtl/>
        </w:rPr>
        <w:t xml:space="preserve"> </w:t>
      </w:r>
      <w:r w:rsidRPr="00FC22EB">
        <w:rPr>
          <w:sz w:val="32"/>
          <w:szCs w:val="32"/>
          <w:rtl/>
        </w:rPr>
        <w:t>الرقم الجامعي:</w:t>
      </w:r>
      <w:r w:rsidRPr="00FC22EB">
        <w:rPr>
          <w:rFonts w:hint="cs"/>
          <w:sz w:val="32"/>
          <w:szCs w:val="32"/>
          <w:rtl/>
        </w:rPr>
        <w:t xml:space="preserve"> </w:t>
      </w:r>
    </w:p>
    <w:p w14:paraId="1266CE6B" w14:textId="2AF08604" w:rsidR="00E71DC1" w:rsidRPr="00FC22EB" w:rsidRDefault="00E71DC1" w:rsidP="00B501BB">
      <w:pPr>
        <w:spacing w:after="0" w:line="360" w:lineRule="auto"/>
        <w:jc w:val="lowKashida"/>
        <w:rPr>
          <w:sz w:val="32"/>
          <w:szCs w:val="32"/>
          <w:rtl/>
        </w:rPr>
      </w:pPr>
      <w:r w:rsidRPr="00FC22EB">
        <w:rPr>
          <w:sz w:val="32"/>
          <w:szCs w:val="32"/>
          <w:rtl/>
        </w:rPr>
        <w:t xml:space="preserve"> عنوان البحث: </w:t>
      </w:r>
    </w:p>
    <w:p w14:paraId="2F8A46CD" w14:textId="288B68BD" w:rsidR="00FC22EB" w:rsidRPr="00FC22EB" w:rsidRDefault="00FC22EB" w:rsidP="00FC22EB">
      <w:pPr>
        <w:spacing w:after="0" w:line="360" w:lineRule="auto"/>
        <w:jc w:val="lowKashida"/>
        <w:rPr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>أنجز الطالب التعديلات بناء على ما أوصت به اللجنة العلمية</w:t>
      </w:r>
      <w:r w:rsidRPr="00FC22EB">
        <w:rPr>
          <w:rFonts w:hint="cs"/>
          <w:sz w:val="32"/>
          <w:szCs w:val="32"/>
          <w:rtl/>
        </w:rPr>
        <w:t>، وأقرُّ بأنَّ الملحوظات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 </w:t>
      </w:r>
      <w:r w:rsidRPr="00FC22EB">
        <w:rPr>
          <w:rFonts w:hint="cs"/>
          <w:sz w:val="32"/>
          <w:szCs w:val="32"/>
          <w:rtl/>
        </w:rPr>
        <w:t>المطلوبة على خطة البحث قد تم القيام بها كما أوصت اللجنة الموقرة، وهي:</w:t>
      </w:r>
    </w:p>
    <w:p w14:paraId="5E847E35" w14:textId="1AFD5FAA" w:rsidR="00B501BB" w:rsidRDefault="003566EC" w:rsidP="003566EC">
      <w:pPr>
        <w:spacing w:after="0" w:line="360" w:lineRule="auto"/>
        <w:jc w:val="lowKashida"/>
        <w:rPr>
          <w:rFonts w:asciiTheme="minorBidi" w:hAnsiTheme="minorBidi"/>
          <w:sz w:val="32"/>
          <w:szCs w:val="32"/>
          <w:rtl/>
        </w:rPr>
      </w:pPr>
      <w:r>
        <w:rPr>
          <w:rFonts w:asciiTheme="minorBidi" w:hAnsiTheme="minorBidi" w:hint="cs"/>
          <w:sz w:val="32"/>
          <w:szCs w:val="32"/>
          <w:rtl/>
        </w:rPr>
        <w:t>1) .....................................................................................</w:t>
      </w:r>
    </w:p>
    <w:p w14:paraId="56DE239B" w14:textId="4AF55170" w:rsidR="003566EC" w:rsidRDefault="003566EC" w:rsidP="003566EC">
      <w:pPr>
        <w:spacing w:after="0" w:line="360" w:lineRule="auto"/>
        <w:jc w:val="lowKashida"/>
        <w:rPr>
          <w:rFonts w:asciiTheme="minorBidi" w:hAnsiTheme="minorBidi"/>
          <w:sz w:val="32"/>
          <w:szCs w:val="32"/>
          <w:rtl/>
        </w:rPr>
      </w:pPr>
      <w:r>
        <w:rPr>
          <w:rFonts w:asciiTheme="minorBidi" w:hAnsiTheme="minorBidi" w:hint="cs"/>
          <w:sz w:val="32"/>
          <w:szCs w:val="32"/>
          <w:rtl/>
        </w:rPr>
        <w:t>2) .....................................................................................</w:t>
      </w:r>
    </w:p>
    <w:p w14:paraId="1D761A7F" w14:textId="622F8900" w:rsidR="003566EC" w:rsidRDefault="003566EC" w:rsidP="003566EC">
      <w:pPr>
        <w:spacing w:after="0" w:line="360" w:lineRule="auto"/>
        <w:jc w:val="lowKashida"/>
        <w:rPr>
          <w:rFonts w:asciiTheme="minorBidi" w:hAnsiTheme="minorBidi"/>
          <w:sz w:val="32"/>
          <w:szCs w:val="32"/>
          <w:rtl/>
        </w:rPr>
      </w:pPr>
      <w:r>
        <w:rPr>
          <w:rFonts w:asciiTheme="minorBidi" w:hAnsiTheme="minorBidi" w:hint="cs"/>
          <w:sz w:val="32"/>
          <w:szCs w:val="32"/>
          <w:rtl/>
        </w:rPr>
        <w:t>3) .........................................................................................</w:t>
      </w:r>
    </w:p>
    <w:p w14:paraId="5A014C9B" w14:textId="77FDBEC5" w:rsidR="003566EC" w:rsidRDefault="003566EC" w:rsidP="003566EC">
      <w:pPr>
        <w:spacing w:after="0" w:line="360" w:lineRule="auto"/>
        <w:jc w:val="lowKashida"/>
        <w:rPr>
          <w:rFonts w:asciiTheme="minorBidi" w:hAnsiTheme="minorBidi"/>
          <w:sz w:val="32"/>
          <w:szCs w:val="32"/>
          <w:rtl/>
        </w:rPr>
      </w:pPr>
      <w:r>
        <w:rPr>
          <w:rFonts w:asciiTheme="minorBidi" w:hAnsiTheme="minorBidi" w:hint="cs"/>
          <w:sz w:val="32"/>
          <w:szCs w:val="32"/>
          <w:rtl/>
        </w:rPr>
        <w:t>4) .........................................................................................</w:t>
      </w:r>
    </w:p>
    <w:p w14:paraId="57E9F335" w14:textId="4C8BF6FB" w:rsidR="003566EC" w:rsidRPr="003566EC" w:rsidRDefault="003566EC" w:rsidP="003566EC">
      <w:pPr>
        <w:spacing w:after="0" w:line="360" w:lineRule="auto"/>
        <w:jc w:val="lowKashida"/>
        <w:rPr>
          <w:rFonts w:asciiTheme="minorBidi" w:hAnsiTheme="minorBidi"/>
          <w:sz w:val="32"/>
          <w:szCs w:val="32"/>
          <w:rtl/>
        </w:rPr>
      </w:pPr>
      <w:r>
        <w:rPr>
          <w:rFonts w:asciiTheme="minorBidi" w:hAnsiTheme="minorBidi" w:hint="cs"/>
          <w:sz w:val="32"/>
          <w:szCs w:val="32"/>
          <w:rtl/>
        </w:rPr>
        <w:t>5) .........................................................................................</w:t>
      </w:r>
    </w:p>
    <w:p w14:paraId="302753C8" w14:textId="372D609D" w:rsidR="00DD04B1" w:rsidRDefault="00DD04B1" w:rsidP="00FC22EB">
      <w:pPr>
        <w:spacing w:after="0" w:line="360" w:lineRule="auto"/>
        <w:ind w:left="720"/>
        <w:jc w:val="lowKashida"/>
        <w:rPr>
          <w:rFonts w:cs="GE Heritage Two"/>
          <w:sz w:val="28"/>
          <w:szCs w:val="28"/>
          <w:rtl/>
        </w:rPr>
      </w:pPr>
    </w:p>
    <w:p w14:paraId="2DB94233" w14:textId="62E048D1" w:rsidR="00FC22EB" w:rsidRDefault="00FC22EB" w:rsidP="00B501BB">
      <w:pPr>
        <w:spacing w:after="0" w:line="360" w:lineRule="auto"/>
        <w:jc w:val="lowKashida"/>
        <w:rPr>
          <w:rFonts w:cs="GE Heritage Two"/>
          <w:sz w:val="28"/>
          <w:szCs w:val="28"/>
          <w:rtl/>
        </w:rPr>
      </w:pPr>
    </w:p>
    <w:p w14:paraId="51565556" w14:textId="7814B528" w:rsidR="00FC22EB" w:rsidRDefault="00FC22EB" w:rsidP="00B501BB">
      <w:pPr>
        <w:spacing w:after="0" w:line="360" w:lineRule="auto"/>
        <w:jc w:val="lowKashida"/>
        <w:rPr>
          <w:rFonts w:cs="GE Heritage Two"/>
          <w:sz w:val="28"/>
          <w:szCs w:val="28"/>
          <w:rtl/>
        </w:rPr>
      </w:pPr>
    </w:p>
    <w:p w14:paraId="4D76B578" w14:textId="5E1C92D6" w:rsidR="00FC22EB" w:rsidRDefault="00FC22EB" w:rsidP="00B501BB">
      <w:pPr>
        <w:spacing w:after="0" w:line="360" w:lineRule="auto"/>
        <w:jc w:val="lowKashida"/>
        <w:rPr>
          <w:rFonts w:cs="GE Heritage Two"/>
          <w:sz w:val="28"/>
          <w:szCs w:val="28"/>
          <w:rtl/>
        </w:rPr>
      </w:pPr>
    </w:p>
    <w:p w14:paraId="0939F835" w14:textId="79E51374" w:rsidR="00FC22EB" w:rsidRPr="00FC22EB" w:rsidRDefault="00FC22EB" w:rsidP="00FC22EB">
      <w:pPr>
        <w:spacing w:after="0" w:line="360" w:lineRule="auto"/>
        <w:jc w:val="right"/>
        <w:rPr>
          <w:rFonts w:asciiTheme="minorBidi" w:hAnsiTheme="minorBidi"/>
          <w:sz w:val="32"/>
          <w:szCs w:val="32"/>
          <w:rtl/>
        </w:rPr>
      </w:pPr>
      <w:r w:rsidRPr="00FC22EB">
        <w:rPr>
          <w:rFonts w:asciiTheme="minorBidi" w:hAnsiTheme="minorBidi" w:hint="cs"/>
          <w:sz w:val="32"/>
          <w:szCs w:val="32"/>
          <w:rtl/>
        </w:rPr>
        <w:t>المرشد الأكاديمي:</w:t>
      </w:r>
    </w:p>
    <w:p w14:paraId="6428496A" w14:textId="62046E92" w:rsidR="00FC22EB" w:rsidRPr="00FC22EB" w:rsidRDefault="00FC22EB" w:rsidP="00FC22EB">
      <w:pPr>
        <w:spacing w:after="0" w:line="360" w:lineRule="auto"/>
        <w:jc w:val="right"/>
        <w:rPr>
          <w:rFonts w:asciiTheme="minorBidi" w:hAnsiTheme="minorBidi"/>
          <w:sz w:val="32"/>
          <w:szCs w:val="32"/>
          <w:rtl/>
        </w:rPr>
      </w:pPr>
      <w:r w:rsidRPr="00FC22EB">
        <w:rPr>
          <w:rFonts w:asciiTheme="minorBidi" w:hAnsiTheme="minorBidi" w:hint="cs"/>
          <w:sz w:val="32"/>
          <w:szCs w:val="32"/>
          <w:rtl/>
        </w:rPr>
        <w:t xml:space="preserve">د. </w:t>
      </w:r>
      <w:r w:rsidR="003566EC">
        <w:rPr>
          <w:rFonts w:asciiTheme="minorBidi" w:hAnsiTheme="minorBidi" w:hint="cs"/>
          <w:sz w:val="32"/>
          <w:szCs w:val="32"/>
          <w:rtl/>
        </w:rPr>
        <w:t>...............................</w:t>
      </w:r>
    </w:p>
    <w:p w14:paraId="015AE5ED" w14:textId="0FE4767D" w:rsidR="00FC22EB" w:rsidRPr="00FC22EB" w:rsidRDefault="00FC22EB" w:rsidP="00FC22EB">
      <w:pPr>
        <w:spacing w:after="0" w:line="360" w:lineRule="auto"/>
        <w:jc w:val="right"/>
        <w:rPr>
          <w:rFonts w:asciiTheme="minorBidi" w:hAnsiTheme="minorBidi"/>
          <w:sz w:val="32"/>
          <w:szCs w:val="32"/>
          <w:rtl/>
        </w:rPr>
      </w:pPr>
      <w:proofErr w:type="gramStart"/>
      <w:r w:rsidRPr="00FC22EB">
        <w:rPr>
          <w:rFonts w:asciiTheme="minorBidi" w:hAnsiTheme="minorBidi" w:hint="cs"/>
          <w:sz w:val="32"/>
          <w:szCs w:val="32"/>
          <w:rtl/>
        </w:rPr>
        <w:t xml:space="preserve">التاريخ: </w:t>
      </w:r>
      <w:r w:rsidR="003566EC">
        <w:rPr>
          <w:rFonts w:asciiTheme="minorBidi" w:hAnsiTheme="minorBidi" w:hint="cs"/>
          <w:sz w:val="32"/>
          <w:szCs w:val="32"/>
          <w:rtl/>
        </w:rPr>
        <w:t xml:space="preserve"> </w:t>
      </w:r>
      <w:r w:rsidRPr="00FC22EB">
        <w:rPr>
          <w:rFonts w:asciiTheme="minorBidi" w:hAnsiTheme="minorBidi" w:hint="cs"/>
          <w:sz w:val="32"/>
          <w:szCs w:val="32"/>
          <w:rtl/>
        </w:rPr>
        <w:t>/</w:t>
      </w:r>
      <w:proofErr w:type="gramEnd"/>
      <w:r w:rsidRPr="00FC22EB">
        <w:rPr>
          <w:rFonts w:asciiTheme="minorBidi" w:hAnsiTheme="minorBidi" w:hint="cs"/>
          <w:sz w:val="32"/>
          <w:szCs w:val="32"/>
          <w:rtl/>
        </w:rPr>
        <w:t xml:space="preserve"> </w:t>
      </w:r>
      <w:r w:rsidR="003566EC">
        <w:rPr>
          <w:rFonts w:asciiTheme="minorBidi" w:hAnsiTheme="minorBidi" w:hint="cs"/>
          <w:sz w:val="32"/>
          <w:szCs w:val="32"/>
          <w:rtl/>
        </w:rPr>
        <w:t xml:space="preserve"> </w:t>
      </w:r>
      <w:bookmarkStart w:id="0" w:name="_GoBack"/>
      <w:bookmarkEnd w:id="0"/>
      <w:r w:rsidRPr="00FC22EB">
        <w:rPr>
          <w:rFonts w:asciiTheme="minorBidi" w:hAnsiTheme="minorBidi" w:hint="cs"/>
          <w:sz w:val="32"/>
          <w:szCs w:val="32"/>
          <w:rtl/>
        </w:rPr>
        <w:t>/ 1446ه</w:t>
      </w:r>
      <w:r w:rsidR="003F2F98">
        <w:rPr>
          <w:rFonts w:asciiTheme="minorBidi" w:hAnsiTheme="minorBidi" w:hint="cs"/>
          <w:sz w:val="32"/>
          <w:szCs w:val="32"/>
          <w:rtl/>
        </w:rPr>
        <w:t>ـ</w:t>
      </w:r>
    </w:p>
    <w:p w14:paraId="536C3F4E" w14:textId="6E574E06" w:rsidR="00FC22EB" w:rsidRDefault="00FC22EB" w:rsidP="00FC22EB">
      <w:pPr>
        <w:spacing w:after="0" w:line="360" w:lineRule="auto"/>
        <w:jc w:val="center"/>
        <w:rPr>
          <w:rFonts w:asciiTheme="minorBidi" w:hAnsiTheme="minorBidi"/>
          <w:sz w:val="32"/>
          <w:szCs w:val="32"/>
          <w:rtl/>
        </w:rPr>
      </w:pPr>
      <w:r w:rsidRPr="00FC22EB">
        <w:rPr>
          <w:rFonts w:asciiTheme="minorBidi" w:hAnsiTheme="minorBidi" w:hint="cs"/>
          <w:sz w:val="32"/>
          <w:szCs w:val="32"/>
          <w:rtl/>
        </w:rPr>
        <w:t xml:space="preserve">                              التوقيع:  </w:t>
      </w:r>
    </w:p>
    <w:p w14:paraId="2F4AEC8E" w14:textId="0A271F03" w:rsidR="007117F4" w:rsidRDefault="00E71DC1" w:rsidP="00FC22EB">
      <w:pPr>
        <w:pStyle w:val="a6"/>
      </w:pPr>
      <w:r>
        <w:rPr>
          <w:rFonts w:hint="cs"/>
          <w:sz w:val="28"/>
          <w:rtl/>
        </w:rPr>
        <w:t xml:space="preserve">                                                       </w:t>
      </w:r>
    </w:p>
    <w:sectPr w:rsidR="007117F4" w:rsidSect="00E71DC1">
      <w:head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AA0C3C" w14:textId="77777777" w:rsidR="00170C90" w:rsidRDefault="00170C90">
      <w:pPr>
        <w:spacing w:after="0" w:line="240" w:lineRule="auto"/>
      </w:pPr>
      <w:r>
        <w:separator/>
      </w:r>
    </w:p>
  </w:endnote>
  <w:endnote w:type="continuationSeparator" w:id="0">
    <w:p w14:paraId="4D45F8E9" w14:textId="77777777" w:rsidR="00170C90" w:rsidRDefault="00170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GE Heritage Two">
    <w:altName w:val="Sakkal Majalla"/>
    <w:panose1 w:val="00000000000000000000"/>
    <w:charset w:val="B2"/>
    <w:family w:val="roman"/>
    <w:notTrueType/>
    <w:pitch w:val="variable"/>
    <w:sig w:usb0="80002003" w:usb1="90000100" w:usb2="0000002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IN Next LT Arabic">
    <w:altName w:val="Arial"/>
    <w:charset w:val="00"/>
    <w:family w:val="swiss"/>
    <w:pitch w:val="variable"/>
    <w:sig w:usb0="8000202F" w:usb1="C000A04A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37A7DC" w14:textId="77777777" w:rsidR="00170C90" w:rsidRDefault="00170C90">
      <w:pPr>
        <w:spacing w:after="0" w:line="240" w:lineRule="auto"/>
      </w:pPr>
      <w:r>
        <w:separator/>
      </w:r>
    </w:p>
  </w:footnote>
  <w:footnote w:type="continuationSeparator" w:id="0">
    <w:p w14:paraId="3DE123E8" w14:textId="77777777" w:rsidR="00170C90" w:rsidRDefault="00170C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5DB816" w14:textId="77777777" w:rsidR="00FF5BBC" w:rsidRDefault="00B756BD">
    <w:pPr>
      <w:pStyle w:val="aa"/>
    </w:pPr>
    <w:r w:rsidRPr="00350030">
      <w:rPr>
        <w:rFonts w:ascii="Arial" w:hAnsi="Arial" w:cs="Arial"/>
        <w:b/>
        <w:bCs/>
        <w:noProof/>
        <w:sz w:val="28"/>
        <w:szCs w:val="28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55D9C0E5" wp14:editId="1DC9E5DD">
              <wp:simplePos x="0" y="0"/>
              <wp:positionH relativeFrom="margin">
                <wp:posOffset>-1237891</wp:posOffset>
              </wp:positionH>
              <wp:positionV relativeFrom="paragraph">
                <wp:posOffset>-423701</wp:posOffset>
              </wp:positionV>
              <wp:extent cx="7635456" cy="1319842"/>
              <wp:effectExtent l="0" t="0" r="22860" b="1397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35456" cy="1319842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16000">
                            <a:schemeClr val="bg1"/>
                          </a:gs>
                          <a:gs pos="100000">
                            <a:schemeClr val="accent6">
                              <a:lumMod val="45000"/>
                              <a:lumOff val="55000"/>
                            </a:schemeClr>
                          </a:gs>
                          <a:gs pos="100000">
                            <a:schemeClr val="accent6">
                              <a:lumMod val="45000"/>
                              <a:lumOff val="55000"/>
                            </a:schemeClr>
                          </a:gs>
                          <a:gs pos="100000">
                            <a:schemeClr val="accent6">
                              <a:lumMod val="30000"/>
                              <a:lumOff val="70000"/>
                            </a:schemeClr>
                          </a:gs>
                        </a:gsLst>
                        <a:path path="rect">
                          <a:fillToRect l="50000" t="50000" r="50000" b="50000"/>
                        </a:path>
                        <a:tileRect/>
                      </a:gradFill>
                      <a:ln>
                        <a:solidFill>
                          <a:schemeClr val="accent6">
                            <a:lumMod val="75000"/>
                          </a:schemeClr>
                        </a:solidFill>
                        <a:headEnd/>
                        <a:tailEnd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3F5C54" w14:textId="77777777" w:rsidR="00FF5BBC" w:rsidRPr="00CD0D52" w:rsidRDefault="00B756BD" w:rsidP="00CD0D52">
                          <w:pPr>
                            <w:pStyle w:val="ab"/>
                            <w:rPr>
                              <w:rFonts w:cs="GE Heritage Two"/>
                              <w:sz w:val="28"/>
                              <w:szCs w:val="28"/>
                              <w:rtl/>
                            </w:rPr>
                          </w:pPr>
                          <w:r w:rsidRPr="00CD0D52">
                            <w:rPr>
                              <w:rFonts w:cs="GE Heritage Two"/>
                              <w:sz w:val="28"/>
                              <w:szCs w:val="28"/>
                              <w:rtl/>
                            </w:rPr>
                            <w:t xml:space="preserve">    جامعة الملك خالد                                                                                                                                   </w:t>
                          </w:r>
                        </w:p>
                        <w:p w14:paraId="46C5BF22" w14:textId="3CCFBCD9" w:rsidR="00FF5BBC" w:rsidRPr="00CD0D52" w:rsidRDefault="00B756BD" w:rsidP="00CD0D52">
                          <w:pPr>
                            <w:pStyle w:val="ab"/>
                            <w:rPr>
                              <w:rFonts w:cs="GE Heritage Two"/>
                              <w:sz w:val="28"/>
                              <w:szCs w:val="28"/>
                              <w:rtl/>
                            </w:rPr>
                          </w:pPr>
                          <w:r w:rsidRPr="00CD0D52">
                            <w:rPr>
                              <w:rFonts w:cs="GE Heritage Two"/>
                              <w:sz w:val="28"/>
                              <w:szCs w:val="28"/>
                              <w:rtl/>
                            </w:rPr>
                            <w:t xml:space="preserve">    كلية </w:t>
                          </w:r>
                          <w:r w:rsidR="005B074C">
                            <w:rPr>
                              <w:rFonts w:cs="GE Heritage Two" w:hint="cs"/>
                              <w:sz w:val="28"/>
                              <w:szCs w:val="28"/>
                              <w:rtl/>
                            </w:rPr>
                            <w:t>الآداب و</w:t>
                          </w:r>
                          <w:r w:rsidRPr="00CD0D52">
                            <w:rPr>
                              <w:rFonts w:cs="GE Heritage Two"/>
                              <w:sz w:val="28"/>
                              <w:szCs w:val="28"/>
                              <w:rtl/>
                            </w:rPr>
                            <w:t>العلوم الإنسانية</w:t>
                          </w:r>
                        </w:p>
                        <w:p w14:paraId="2B42532B" w14:textId="77777777" w:rsidR="00FF5BBC" w:rsidRPr="00CD0D52" w:rsidRDefault="00B756BD" w:rsidP="00CD0D52">
                          <w:pPr>
                            <w:pStyle w:val="ab"/>
                            <w:rPr>
                              <w:rFonts w:cs="GE Heritage Two"/>
                              <w:sz w:val="28"/>
                              <w:szCs w:val="28"/>
                              <w:rtl/>
                            </w:rPr>
                          </w:pPr>
                          <w:r w:rsidRPr="00CD0D52">
                            <w:rPr>
                              <w:rFonts w:cs="GE Heritage Two"/>
                              <w:sz w:val="28"/>
                              <w:szCs w:val="28"/>
                              <w:rtl/>
                            </w:rPr>
                            <w:t xml:space="preserve">   قسم اللغة العربية وآدابها</w:t>
                          </w:r>
                        </w:p>
                        <w:p w14:paraId="2A7D6DF7" w14:textId="77777777" w:rsidR="00FF5BBC" w:rsidRPr="00CD0D52" w:rsidRDefault="00B756BD" w:rsidP="00CD0D52">
                          <w:pPr>
                            <w:pStyle w:val="ab"/>
                            <w:rPr>
                              <w:rFonts w:cs="GE Heritage Two"/>
                              <w:sz w:val="28"/>
                              <w:szCs w:val="28"/>
                            </w:rPr>
                          </w:pPr>
                          <w:r w:rsidRPr="00CD0D52">
                            <w:rPr>
                              <w:rFonts w:cs="GE Heritage Two"/>
                              <w:sz w:val="28"/>
                              <w:szCs w:val="28"/>
                              <w:rtl/>
                            </w:rPr>
                            <w:t xml:space="preserve">  وحدة الدراسات العليا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D9C0E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97.45pt;margin-top:-33.35pt;width:601.2pt;height:103.9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/F78wIAAEcHAAAOAAAAZHJzL2Uyb0RvYy54bWzUVUtv2zAMvg/YfxB0X52kebRGnaJr12FA&#10;90DbYWdFlmOhsuRJSuzs14+UbDdps8uwyy6CRImPj+RHXVy2lSJbYZ00OqPjkxElQnOTS73O6PfH&#10;23dnlDjPdM6U0SKjO+Ho5fLtm4umTsXElEblwhIwol3a1Bktva/TJHG8FBVzJ6YWGi4LYyvm4WjX&#10;SW5ZA9YrlUxGo3nSGJvX1nDhHEhv4iVdBvtFIbj/WhROeKIyCrH5sNqwrnBNlhcsXVtWl5J3YbC/&#10;iKJiUoPTwdQN84xsrHxlqpLcGmcKf8JNlZiikFwEDIBmPHqB5qFktQhYIDmuHtLk/p1Z/mX7zRKZ&#10;Z3QyXlCiWQVFehStJ+9NSyaYn6Z2KTx7qOGhb0EMdQ5YXX1n+JMj2lyXTK/FlbWmKQXLIb4xaiZ7&#10;qtGOQyOr5rPJwQ3beBMMtYWtMHmQDgLWoU67oTYYCgfhYn46m87mlHC4G5+Oz8+mIbqEpb16bZ3/&#10;KExFcJNRC8UP5tn2znkMh6X9k65U+a1UihRKQudp6E9KrPE/pC9D5nucawf6QcOR2iC4+Wg0iinA&#10;PhXXypItgw5brSNu6AN3oADvj2swzoX282BMbSpITLQ0naFC6E4QQw9H8awXA5bAEfQdkP13Dk9D&#10;Sl4hXPTiowhBOFSjZr4kuOyVuoB6Ppp7qDwSHpMVSd/tgPjdDsgfd11fgBksmJdKoHaUwlwIHYI3&#10;SuPqjJKDaChArM2fSrlAR4EOL2t2YA2J80HnISGeSRX3ABg9ByYheToa+Z0SMap7UQB9gSCTYw3Z&#10;xxTxKA2vUQ3TNCh2ZD7sZOX7Tu7eopoIA3VQPEqBQ4+DRvBqtB+UK6mNPRZy/jR4ju979BEzjhTf&#10;rlpAhNuVyXcwUoC2YW7ATwSb0thflDQw1TPqfm6YBWKrTxqYez6eTrEjwmE6W0zgYPdvVvs3THMw&#10;lVFPSdxeezhF2NpcwfgqZGiV50i6YGFaR1bGnwW/g/1zePX8/y1/AwAA//8DAFBLAwQUAAYACAAA&#10;ACEACLfIet8AAAANAQAADwAAAGRycy9kb3ducmV2LnhtbEyPwU7DMAyG70i8Q2QkbltS1LVraToB&#10;Au5siHPahDbQOFWTbmVPj3eC22/50+/P1W5xAzuaKViPEpK1AGaw9dpiJ+H98LLaAgtRoVaDRyPh&#10;xwTY1ddXlSq1P+GbOe5jx6gEQ6kk9DGOJeeh7Y1TYe1Hg7T79JNTkcap43pSJyp3A78TIuNOWaQL&#10;vRrNU2/a7/3sJByebf7o0uXLinz7MZ9fG98XjZS3N8vDPbBolvgHw0Wf1KEmp8bPqAMbJKySIi2I&#10;pZRlObALIkS+AdZQSpMEeF3x/1/UvwAAAP//AwBQSwECLQAUAAYACAAAACEAtoM4kv4AAADhAQAA&#10;EwAAAAAAAAAAAAAAAAAAAAAAW0NvbnRlbnRfVHlwZXNdLnhtbFBLAQItABQABgAIAAAAIQA4/SH/&#10;1gAAAJQBAAALAAAAAAAAAAAAAAAAAC8BAABfcmVscy8ucmVsc1BLAQItABQABgAIAAAAIQCes/F7&#10;8wIAAEcHAAAOAAAAAAAAAAAAAAAAAC4CAABkcnMvZTJvRG9jLnhtbFBLAQItABQABgAIAAAAIQAI&#10;t8h63wAAAA0BAAAPAAAAAAAAAAAAAAAAAE0FAABkcnMvZG93bnJldi54bWxQSwUGAAAAAAQABADz&#10;AAAAWQYAAAAA&#10;" fillcolor="white [3212]" strokecolor="#3a7c22 [2409]" strokeweight="1pt">
              <v:fill color2="#c6ecb9 [985]" rotate="t" focusposition=".5,.5" focussize="" colors="0 white;10486f white;1 #aae296;1 #aae296" focus="100%" type="gradientRadial">
                <o:fill v:ext="view" type="gradientCenter"/>
              </v:fill>
              <v:textbox>
                <w:txbxContent>
                  <w:p w14:paraId="113F5C54" w14:textId="77777777" w:rsidR="00FF5BBC" w:rsidRPr="00CD0D52" w:rsidRDefault="00B756BD" w:rsidP="00CD0D52">
                    <w:pPr>
                      <w:pStyle w:val="ab"/>
                      <w:rPr>
                        <w:rFonts w:cs="GE Heritage Two"/>
                        <w:sz w:val="28"/>
                        <w:szCs w:val="28"/>
                        <w:rtl/>
                      </w:rPr>
                    </w:pPr>
                    <w:r w:rsidRPr="00CD0D52">
                      <w:rPr>
                        <w:rFonts w:cs="GE Heritage Two"/>
                        <w:sz w:val="28"/>
                        <w:szCs w:val="28"/>
                        <w:rtl/>
                      </w:rPr>
                      <w:t xml:space="preserve">    جامعة الملك خالد                                                                                                                                   </w:t>
                    </w:r>
                  </w:p>
                  <w:p w14:paraId="46C5BF22" w14:textId="3CCFBCD9" w:rsidR="00FF5BBC" w:rsidRPr="00CD0D52" w:rsidRDefault="00B756BD" w:rsidP="00CD0D52">
                    <w:pPr>
                      <w:pStyle w:val="ab"/>
                      <w:rPr>
                        <w:rFonts w:cs="GE Heritage Two"/>
                        <w:sz w:val="28"/>
                        <w:szCs w:val="28"/>
                        <w:rtl/>
                      </w:rPr>
                    </w:pPr>
                    <w:r w:rsidRPr="00CD0D52">
                      <w:rPr>
                        <w:rFonts w:cs="GE Heritage Two"/>
                        <w:sz w:val="28"/>
                        <w:szCs w:val="28"/>
                        <w:rtl/>
                      </w:rPr>
                      <w:t xml:space="preserve">    كلية </w:t>
                    </w:r>
                    <w:r w:rsidR="005B074C">
                      <w:rPr>
                        <w:rFonts w:cs="GE Heritage Two" w:hint="cs"/>
                        <w:sz w:val="28"/>
                        <w:szCs w:val="28"/>
                        <w:rtl/>
                      </w:rPr>
                      <w:t>الآداب و</w:t>
                    </w:r>
                    <w:r w:rsidRPr="00CD0D52">
                      <w:rPr>
                        <w:rFonts w:cs="GE Heritage Two"/>
                        <w:sz w:val="28"/>
                        <w:szCs w:val="28"/>
                        <w:rtl/>
                      </w:rPr>
                      <w:t>العلوم الإنسانية</w:t>
                    </w:r>
                  </w:p>
                  <w:p w14:paraId="2B42532B" w14:textId="77777777" w:rsidR="00FF5BBC" w:rsidRPr="00CD0D52" w:rsidRDefault="00B756BD" w:rsidP="00CD0D52">
                    <w:pPr>
                      <w:pStyle w:val="ab"/>
                      <w:rPr>
                        <w:rFonts w:cs="GE Heritage Two"/>
                        <w:sz w:val="28"/>
                        <w:szCs w:val="28"/>
                        <w:rtl/>
                      </w:rPr>
                    </w:pPr>
                    <w:r w:rsidRPr="00CD0D52">
                      <w:rPr>
                        <w:rFonts w:cs="GE Heritage Two"/>
                        <w:sz w:val="28"/>
                        <w:szCs w:val="28"/>
                        <w:rtl/>
                      </w:rPr>
                      <w:t xml:space="preserve">   قسم اللغة العربية وآدابها</w:t>
                    </w:r>
                  </w:p>
                  <w:p w14:paraId="2A7D6DF7" w14:textId="77777777" w:rsidR="00FF5BBC" w:rsidRPr="00CD0D52" w:rsidRDefault="00B756BD" w:rsidP="00CD0D52">
                    <w:pPr>
                      <w:pStyle w:val="ab"/>
                      <w:rPr>
                        <w:rFonts w:cs="GE Heritage Two"/>
                        <w:sz w:val="28"/>
                        <w:szCs w:val="28"/>
                      </w:rPr>
                    </w:pPr>
                    <w:r w:rsidRPr="00CD0D52">
                      <w:rPr>
                        <w:rFonts w:cs="GE Heritage Two"/>
                        <w:sz w:val="28"/>
                        <w:szCs w:val="28"/>
                        <w:rtl/>
                      </w:rPr>
                      <w:t xml:space="preserve">  وحدة الدراسات العليا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E6E3B"/>
    <w:multiLevelType w:val="hybridMultilevel"/>
    <w:tmpl w:val="5BB0DD96"/>
    <w:lvl w:ilvl="0" w:tplc="9BB2A44A"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GE Heritage Two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A1C029D"/>
    <w:multiLevelType w:val="hybridMultilevel"/>
    <w:tmpl w:val="6E2E6C50"/>
    <w:lvl w:ilvl="0" w:tplc="4EB26DA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GE Heritage Two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DC1"/>
    <w:rsid w:val="000E2676"/>
    <w:rsid w:val="00170C90"/>
    <w:rsid w:val="001F30A7"/>
    <w:rsid w:val="002531AC"/>
    <w:rsid w:val="00347FB8"/>
    <w:rsid w:val="003566EC"/>
    <w:rsid w:val="003F2F98"/>
    <w:rsid w:val="004055ED"/>
    <w:rsid w:val="00414020"/>
    <w:rsid w:val="005B074C"/>
    <w:rsid w:val="007117F4"/>
    <w:rsid w:val="00B501BB"/>
    <w:rsid w:val="00B756BD"/>
    <w:rsid w:val="00D90EAC"/>
    <w:rsid w:val="00DD04B1"/>
    <w:rsid w:val="00E71DC1"/>
    <w:rsid w:val="00FC22EB"/>
    <w:rsid w:val="00FF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40CE532"/>
  <w15:chartTrackingRefBased/>
  <w15:docId w15:val="{6C0FA608-FB4C-46D1-A71E-38E474E69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Sakkal Majalla"/>
        <w:sz w:val="22"/>
        <w:szCs w:val="28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71DC1"/>
    <w:pPr>
      <w:bidi/>
    </w:pPr>
    <w:rPr>
      <w:rFonts w:eastAsiaTheme="minorHAnsi" w:cstheme="minorBidi"/>
      <w:szCs w:val="22"/>
      <w:lang w:eastAsia="en-US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E71D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zh-CN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71D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zh-CN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71D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  <w:lang w:eastAsia="zh-CN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71D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szCs w:val="28"/>
      <w:lang w:eastAsia="zh-CN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71D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szCs w:val="28"/>
      <w:lang w:eastAsia="zh-CN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71D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szCs w:val="28"/>
      <w:lang w:eastAsia="zh-CN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71D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szCs w:val="28"/>
      <w:lang w:eastAsia="zh-CN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71D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szCs w:val="28"/>
      <w:lang w:eastAsia="zh-CN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71D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szCs w:val="28"/>
      <w:lang w:eastAsia="zh-CN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E71D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E71D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E71DC1"/>
    <w:rPr>
      <w:rFonts w:eastAsiaTheme="majorEastAsia" w:cstheme="majorBidi"/>
      <w:color w:val="0F4761" w:themeColor="accent1" w:themeShade="BF"/>
      <w:sz w:val="28"/>
    </w:rPr>
  </w:style>
  <w:style w:type="character" w:customStyle="1" w:styleId="4Char">
    <w:name w:val="عنوان 4 Char"/>
    <w:basedOn w:val="a0"/>
    <w:link w:val="4"/>
    <w:uiPriority w:val="9"/>
    <w:semiHidden/>
    <w:rsid w:val="00E71DC1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E71DC1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E71DC1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E71DC1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E71DC1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E71DC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E71D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  <w14:ligatures w14:val="standardContextual"/>
    </w:rPr>
  </w:style>
  <w:style w:type="character" w:customStyle="1" w:styleId="Char">
    <w:name w:val="العنوان Char"/>
    <w:basedOn w:val="a0"/>
    <w:link w:val="a3"/>
    <w:uiPriority w:val="10"/>
    <w:rsid w:val="00E71D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E71D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:lang w:eastAsia="zh-CN"/>
      <w14:ligatures w14:val="standardContextual"/>
    </w:rPr>
  </w:style>
  <w:style w:type="character" w:customStyle="1" w:styleId="Char0">
    <w:name w:val="عنوان فرعي Char"/>
    <w:basedOn w:val="a0"/>
    <w:link w:val="a4"/>
    <w:uiPriority w:val="11"/>
    <w:rsid w:val="00E71DC1"/>
    <w:rPr>
      <w:rFonts w:eastAsiaTheme="majorEastAsia" w:cstheme="majorBidi"/>
      <w:color w:val="595959" w:themeColor="text1" w:themeTint="A6"/>
      <w:spacing w:val="15"/>
      <w:sz w:val="28"/>
    </w:rPr>
  </w:style>
  <w:style w:type="paragraph" w:styleId="a5">
    <w:name w:val="Quote"/>
    <w:basedOn w:val="a"/>
    <w:next w:val="a"/>
    <w:link w:val="Char1"/>
    <w:uiPriority w:val="29"/>
    <w:qFormat/>
    <w:rsid w:val="00E71DC1"/>
    <w:pPr>
      <w:spacing w:before="160"/>
      <w:jc w:val="center"/>
    </w:pPr>
    <w:rPr>
      <w:rFonts w:eastAsiaTheme="minorEastAsia" w:cs="Sakkal Majalla"/>
      <w:i/>
      <w:iCs/>
      <w:color w:val="404040" w:themeColor="text1" w:themeTint="BF"/>
      <w:szCs w:val="28"/>
      <w:lang w:eastAsia="zh-CN"/>
      <w14:ligatures w14:val="standardContextual"/>
    </w:rPr>
  </w:style>
  <w:style w:type="character" w:customStyle="1" w:styleId="Char1">
    <w:name w:val="اقتباس Char"/>
    <w:basedOn w:val="a0"/>
    <w:link w:val="a5"/>
    <w:uiPriority w:val="29"/>
    <w:rsid w:val="00E71DC1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E71DC1"/>
    <w:pPr>
      <w:ind w:left="720"/>
      <w:contextualSpacing/>
    </w:pPr>
    <w:rPr>
      <w:rFonts w:eastAsiaTheme="minorEastAsia" w:cs="Sakkal Majalla"/>
      <w:szCs w:val="28"/>
      <w:lang w:eastAsia="zh-CN"/>
      <w14:ligatures w14:val="standardContextual"/>
    </w:rPr>
  </w:style>
  <w:style w:type="character" w:styleId="a7">
    <w:name w:val="Intense Emphasis"/>
    <w:basedOn w:val="a0"/>
    <w:uiPriority w:val="21"/>
    <w:qFormat/>
    <w:rsid w:val="00E71DC1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E71D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Theme="minorEastAsia" w:cs="Sakkal Majalla"/>
      <w:i/>
      <w:iCs/>
      <w:color w:val="0F4761" w:themeColor="accent1" w:themeShade="BF"/>
      <w:szCs w:val="28"/>
      <w:lang w:eastAsia="zh-CN"/>
      <w14:ligatures w14:val="standardContextual"/>
    </w:rPr>
  </w:style>
  <w:style w:type="character" w:customStyle="1" w:styleId="Char2">
    <w:name w:val="اقتباس مكثف Char"/>
    <w:basedOn w:val="a0"/>
    <w:link w:val="a8"/>
    <w:uiPriority w:val="30"/>
    <w:rsid w:val="00E71DC1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E71DC1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E71D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رأس الصفحة Char"/>
    <w:basedOn w:val="a0"/>
    <w:link w:val="aa"/>
    <w:uiPriority w:val="99"/>
    <w:rsid w:val="00E71DC1"/>
    <w:rPr>
      <w:rFonts w:eastAsiaTheme="minorHAnsi" w:cstheme="minorBidi"/>
      <w:szCs w:val="22"/>
      <w:lang w:eastAsia="en-US"/>
      <w14:ligatures w14:val="none"/>
    </w:rPr>
  </w:style>
  <w:style w:type="paragraph" w:styleId="ab">
    <w:name w:val="No Spacing"/>
    <w:uiPriority w:val="1"/>
    <w:qFormat/>
    <w:rsid w:val="00E71DC1"/>
    <w:pPr>
      <w:bidi/>
      <w:spacing w:after="0" w:line="240" w:lineRule="auto"/>
    </w:pPr>
    <w:rPr>
      <w:rFonts w:eastAsiaTheme="minorHAnsi" w:cstheme="minorBidi"/>
      <w:szCs w:val="22"/>
      <w:lang w:eastAsia="en-US"/>
      <w14:ligatures w14:val="none"/>
    </w:rPr>
  </w:style>
  <w:style w:type="paragraph" w:styleId="ac">
    <w:name w:val="footer"/>
    <w:basedOn w:val="a"/>
    <w:link w:val="Char4"/>
    <w:uiPriority w:val="99"/>
    <w:unhideWhenUsed/>
    <w:rsid w:val="005B07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تذييل الصفحة Char"/>
    <w:basedOn w:val="a0"/>
    <w:link w:val="ac"/>
    <w:uiPriority w:val="99"/>
    <w:rsid w:val="005B074C"/>
    <w:rPr>
      <w:rFonts w:eastAsiaTheme="minorHAnsi" w:cstheme="minorBidi"/>
      <w:szCs w:val="22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أ.د. عبد الرحمن البارقي</dc:creator>
  <cp:keywords/>
  <dc:description/>
  <cp:lastModifiedBy>dell</cp:lastModifiedBy>
  <cp:revision>6</cp:revision>
  <dcterms:created xsi:type="dcterms:W3CDTF">2024-09-01T04:58:00Z</dcterms:created>
  <dcterms:modified xsi:type="dcterms:W3CDTF">2024-12-08T08:13:00Z</dcterms:modified>
</cp:coreProperties>
</file>